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微软雅黑" w:hAnsi="微软雅黑" w:eastAsia="微软雅黑"/>
          <w:b/>
          <w:sz w:val="56"/>
          <w:szCs w:val="56"/>
        </w:rPr>
      </w:pPr>
      <w:r>
        <w:rPr>
          <w:rFonts w:hint="eastAsia" w:ascii="微软雅黑" w:hAnsi="微软雅黑" w:eastAsia="微软雅黑"/>
          <w:b/>
          <w:kern w:val="0"/>
          <w:sz w:val="56"/>
          <w:szCs w:val="56"/>
        </w:rPr>
        <w:t>杭州师范大学钱江学院培训中心</w:t>
      </w:r>
    </w:p>
    <w:p>
      <w:pPr>
        <w:spacing w:line="500" w:lineRule="exact"/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招生简章</w:t>
      </w:r>
    </w:p>
    <w:p>
      <w:pPr>
        <w:spacing w:line="280" w:lineRule="exact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各位同学：</w:t>
      </w:r>
    </w:p>
    <w:p>
      <w:pPr>
        <w:spacing w:line="280" w:lineRule="exact"/>
        <w:ind w:firstLine="72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本学期我中心将开设如下课程，欢迎大家踊跃报名！具体信息课程安排如下：</w:t>
      </w:r>
    </w:p>
    <w:tbl>
      <w:tblPr>
        <w:tblStyle w:val="4"/>
        <w:tblW w:w="14605" w:type="dxa"/>
        <w:tblInd w:w="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4"/>
        <w:gridCol w:w="2180"/>
        <w:gridCol w:w="1789"/>
        <w:gridCol w:w="1560"/>
        <w:gridCol w:w="2551"/>
        <w:gridCol w:w="25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培训时间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培训价格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培训课时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上课地点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课程特色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2015年下半年教师资格证笔试培训班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第一期：6月暑假</w:t>
            </w:r>
          </w:p>
          <w:p>
            <w:pPr>
              <w:widowControl/>
              <w:jc w:val="center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 xml:space="preserve">  第二期：9月开学后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微信报名专享</w:t>
            </w:r>
          </w:p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Times New Roman"/>
                <w:b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16"/>
                <w:szCs w:val="16"/>
              </w:rPr>
              <w:t>800元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6天面授+2次答疑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下沙：杭州师范大学下沙校区校内</w:t>
            </w:r>
          </w:p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市区：杭州师范大学美术学院校内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任课教师均为有20余年笔试培训经验的我校教师，14年培训后笔试</w:t>
            </w:r>
            <w:r>
              <w:rPr>
                <w:rFonts w:hint="eastAsia" w:ascii="微软雅黑" w:hAnsi="微软雅黑" w:eastAsia="微软雅黑" w:cs="Times New Roman"/>
                <w:b/>
                <w:kern w:val="0"/>
                <w:sz w:val="16"/>
                <w:szCs w:val="16"/>
              </w:rPr>
              <w:t>通过率高达78%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2015年上半年教师资格证面试培训加强班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:lang w:val="en-US" w:eastAsia="zh-CN"/>
              </w:rPr>
              <w:t>4月25,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:lang w:val="en-US" w:eastAsia="zh-CN"/>
              </w:rPr>
              <w:t>26两个全天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微信报名专享</w:t>
            </w:r>
          </w:p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16"/>
                <w:szCs w:val="16"/>
              </w:rPr>
              <w:t>1100元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2天面授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下沙：杭州师范大学下沙校区校内</w:t>
            </w:r>
          </w:p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市区：杭州师范大学美术学院校内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微软雅黑" w:hAnsi="微软雅黑" w:eastAsia="微软雅黑" w:cs="Times New Roman"/>
                <w:b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本课程为加强班，签订培训协议，</w:t>
            </w:r>
            <w:r>
              <w:rPr>
                <w:rFonts w:hint="eastAsia" w:ascii="微软雅黑" w:hAnsi="微软雅黑" w:eastAsia="微软雅黑" w:cs="Times New Roman"/>
                <w:b/>
                <w:kern w:val="0"/>
                <w:sz w:val="16"/>
                <w:szCs w:val="16"/>
              </w:rPr>
              <w:t>若不通过，全额退还培训费！</w:t>
            </w:r>
          </w:p>
          <w:p>
            <w:pPr>
              <w:widowControl/>
              <w:spacing w:line="240" w:lineRule="exact"/>
              <w:jc w:val="left"/>
              <w:rPr>
                <w:rFonts w:ascii="微软雅黑" w:hAnsi="微软雅黑" w:eastAsia="微软雅黑" w:cs="Times New Roman"/>
                <w:b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16"/>
                <w:szCs w:val="16"/>
              </w:rPr>
              <w:t>杭州独家！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初级</w:t>
            </w:r>
            <w:r>
              <w:rPr>
                <w:rFonts w:hint="eastAsia" w:ascii="微软雅黑" w:hAnsi="微软雅黑" w:eastAsia="微软雅黑" w:cs="Times New Roman"/>
                <w:b/>
                <w:kern w:val="0"/>
                <w:sz w:val="20"/>
                <w:szCs w:val="20"/>
              </w:rPr>
              <w:t>茶艺师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微软雅黑" w:hAnsi="微软雅黑" w:eastAsia="微软雅黑" w:cs="Times New Roman"/>
                <w:b/>
                <w:kern w:val="0"/>
                <w:sz w:val="20"/>
                <w:szCs w:val="20"/>
              </w:rPr>
              <w:t>化妆师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职业资格证书取证班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 xml:space="preserve">每月开班 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杭籍</w:t>
            </w:r>
            <w:r>
              <w:rPr>
                <w:rFonts w:hint="eastAsia" w:ascii="微软雅黑" w:hAnsi="微软雅黑" w:eastAsia="微软雅黑" w:cs="Times New Roman"/>
                <w:b/>
                <w:kern w:val="0"/>
                <w:sz w:val="16"/>
                <w:szCs w:val="16"/>
              </w:rPr>
              <w:t>免费培训</w:t>
            </w: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1门</w:t>
            </w:r>
          </w:p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非杭籍500元一门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 xml:space="preserve">　  </w:t>
            </w: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30课时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下沙：杭州师范大学下沙校区校内</w:t>
            </w:r>
          </w:p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市区：杭州师范大学美术学院校内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取得本证书，可加各高校课外学分1-1.5个，培训后通过率100%。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普通话培训+考试培训班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  <w:t>(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含1次考试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每月开班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微信报名专享</w:t>
            </w:r>
          </w:p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16"/>
                <w:szCs w:val="16"/>
              </w:rPr>
              <w:t>265元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2天面授课</w:t>
            </w:r>
          </w:p>
          <w:p>
            <w:pPr>
              <w:widowControl/>
              <w:jc w:val="center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1次考试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下沙：杭州师范大学下沙校区校内</w:t>
            </w:r>
          </w:p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市区：杭州师范大学美术学院校内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每月开班，市区和下沙双考点　</w:t>
            </w:r>
          </w:p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二乙培训后通过率高达70%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普通话培训考试</w:t>
            </w:r>
            <w:r>
              <w:rPr>
                <w:rFonts w:hint="eastAsia" w:ascii="微软雅黑" w:hAnsi="微软雅黑" w:eastAsia="微软雅黑" w:cs="Times New Roman"/>
                <w:b/>
                <w:kern w:val="0"/>
                <w:sz w:val="20"/>
                <w:szCs w:val="20"/>
              </w:rPr>
              <w:t>二乙加强班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每月开班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微信报名专享</w:t>
            </w:r>
          </w:p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Times New Roman"/>
                <w:b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16"/>
                <w:szCs w:val="16"/>
              </w:rPr>
              <w:t>1000元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　</w:t>
            </w: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8次面授课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下沙：杭州师范大学下沙校区校内</w:t>
            </w:r>
          </w:p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市区：杭州师范大学美术学院校内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本课程上课前需面试，</w:t>
            </w:r>
            <w:r>
              <w:rPr>
                <w:rFonts w:hint="eastAsia" w:ascii="微软雅黑" w:hAnsi="微软雅黑" w:eastAsia="微软雅黑" w:cs="Times New Roman"/>
                <w:b/>
                <w:kern w:val="0"/>
                <w:sz w:val="16"/>
                <w:szCs w:val="16"/>
              </w:rPr>
              <w:t>若不通过，退还80%培训费！杭州独家！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普通话培训考试</w:t>
            </w:r>
            <w:r>
              <w:rPr>
                <w:rFonts w:hint="eastAsia" w:ascii="微软雅黑" w:hAnsi="微软雅黑" w:eastAsia="微软雅黑" w:cs="Times New Roman"/>
                <w:b/>
                <w:kern w:val="0"/>
                <w:sz w:val="20"/>
                <w:szCs w:val="20"/>
              </w:rPr>
              <w:t>二甲加强班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每月开班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微信报名专享</w:t>
            </w:r>
          </w:p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16"/>
                <w:szCs w:val="16"/>
              </w:rPr>
              <w:t>1500元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　</w:t>
            </w: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8次面授课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下沙：杭州师范大学下沙校区校内</w:t>
            </w:r>
          </w:p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市区：杭州师范大学美术学院校内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本课程上课前需面试，</w:t>
            </w:r>
            <w:r>
              <w:rPr>
                <w:rFonts w:hint="eastAsia" w:ascii="微软雅黑" w:hAnsi="微软雅黑" w:eastAsia="微软雅黑" w:cs="Times New Roman"/>
                <w:b/>
                <w:kern w:val="0"/>
                <w:sz w:val="16"/>
                <w:szCs w:val="16"/>
              </w:rPr>
              <w:t>若不通过，退还80%培训费！杭州独家！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普通话培训考试</w:t>
            </w:r>
            <w:r>
              <w:rPr>
                <w:rFonts w:hint="eastAsia" w:ascii="微软雅黑" w:hAnsi="微软雅黑" w:eastAsia="微软雅黑" w:cs="Times New Roman"/>
                <w:b/>
                <w:kern w:val="0"/>
                <w:sz w:val="20"/>
                <w:szCs w:val="20"/>
              </w:rPr>
              <w:t>一乙加强班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每月开班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微信报名专享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16"/>
                <w:szCs w:val="16"/>
              </w:rPr>
              <w:t>2000元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　</w:t>
            </w: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8次面授课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下沙：杭州师范大学下沙校区校内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市区：杭州师范大学美术学院校内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本课程上课前需面试，</w:t>
            </w:r>
            <w:r>
              <w:rPr>
                <w:rFonts w:hint="eastAsia" w:ascii="微软雅黑" w:hAnsi="微软雅黑" w:eastAsia="微软雅黑" w:cs="Times New Roman"/>
                <w:b/>
                <w:kern w:val="0"/>
                <w:sz w:val="16"/>
                <w:szCs w:val="16"/>
              </w:rPr>
              <w:t>若不通过，退还80%培训费！杭州独家！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网上创业/模拟公司创业证书取证班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每月开班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杭籍</w:t>
            </w:r>
            <w:r>
              <w:rPr>
                <w:rFonts w:hint="eastAsia" w:ascii="微软雅黑" w:hAnsi="微软雅黑" w:eastAsia="微软雅黑" w:cs="Times New Roman"/>
                <w:b/>
                <w:kern w:val="0"/>
                <w:sz w:val="16"/>
                <w:szCs w:val="16"/>
              </w:rPr>
              <w:t>免费培训</w:t>
            </w: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2门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非杭籍800元一门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14/10课时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下沙：杭州师范大学下沙校区校内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市区：杭州师范大学美术学院校内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6"/>
                <w:szCs w:val="16"/>
              </w:rPr>
              <w:t>取得本证书，可加各高校课外学分1-3个，培训后通过率100%。</w:t>
            </w:r>
          </w:p>
        </w:tc>
      </w:tr>
    </w:tbl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微信报名方式：</w:t>
      </w:r>
      <w:r>
        <w:rPr>
          <w:rFonts w:hint="eastAsia" w:ascii="微软雅黑" w:hAnsi="微软雅黑" w:eastAsia="微软雅黑"/>
          <w:b/>
          <w:sz w:val="22"/>
          <w:szCs w:val="22"/>
        </w:rPr>
        <w:t>请用微信扫描下方二维码</w:t>
      </w:r>
      <w:r>
        <w:rPr>
          <w:rFonts w:hint="eastAsia" w:ascii="微软雅黑" w:hAnsi="微软雅黑" w:eastAsia="微软雅黑"/>
        </w:rPr>
        <w:t>，</w:t>
      </w:r>
      <w:r>
        <w:rPr>
          <w:rFonts w:hint="eastAsia" w:ascii="微软雅黑" w:hAnsi="微软雅黑" w:eastAsia="微软雅黑"/>
          <w:sz w:val="20"/>
          <w:szCs w:val="20"/>
        </w:rPr>
        <w:t>关注后点击</w:t>
      </w:r>
      <w:r>
        <w:rPr>
          <w:rFonts w:hint="eastAsia" w:ascii="微软雅黑" w:hAnsi="微软雅黑" w:eastAsia="微软雅黑"/>
          <w:b/>
          <w:sz w:val="20"/>
          <w:szCs w:val="20"/>
        </w:rPr>
        <w:t>[我要报名</w:t>
      </w:r>
      <w:r>
        <w:rPr>
          <w:rFonts w:hint="eastAsia" w:ascii="微软雅黑" w:hAnsi="微软雅黑" w:eastAsia="微软雅黑"/>
          <w:sz w:val="20"/>
          <w:szCs w:val="20"/>
        </w:rPr>
        <w:t xml:space="preserve">]选择相应课程进行报名。  </w:t>
      </w:r>
      <w:r>
        <w:rPr>
          <w:rFonts w:hint="eastAsia" w:ascii="微软雅黑" w:hAnsi="微软雅黑" w:eastAsia="微软雅黑"/>
        </w:rPr>
        <w:t xml:space="preserve">  </w:t>
      </w:r>
    </w:p>
    <w:p>
      <w:pPr>
        <w:spacing w:line="400" w:lineRule="exact"/>
        <w:jc w:val="center"/>
        <w:rPr>
          <w:rFonts w:ascii="微软雅黑" w:hAnsi="微软雅黑" w:eastAsia="微软雅黑"/>
          <w:b/>
        </w:rPr>
      </w:pPr>
      <w:r>
        <w:rPr>
          <w:rFonts w:hint="eastAsia" w:ascii="Cambria" w:hAnsi="Cambria" w:eastAsia="宋体" w:cs="Times New Roman"/>
          <w:kern w:val="2"/>
          <w:sz w:val="24"/>
          <w:szCs w:val="24"/>
          <w:lang w:val="en-US" w:eastAsia="zh-CN" w:bidi="ar-SA"/>
        </w:rPr>
        <w:pict>
          <v:shape id="图片 1" o:spid="_x0000_s1026" type="#_x0000_t75" style="position:absolute;left:0;margin-left:114pt;margin-top:0.4pt;height:73.15pt;width:73.15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</v:shape>
        </w:pict>
      </w:r>
    </w:p>
    <w:p>
      <w:pPr>
        <w:spacing w:line="400" w:lineRule="exact"/>
        <w:ind w:firstLine="4680"/>
        <w:rPr>
          <w:rFonts w:ascii="微软雅黑" w:hAnsi="微软雅黑" w:eastAsia="微软雅黑"/>
          <w:kern w:val="0"/>
        </w:rPr>
      </w:pPr>
      <w:r>
        <w:rPr>
          <w:rFonts w:hint="eastAsia" w:ascii="微软雅黑" w:hAnsi="微软雅黑" w:eastAsia="微软雅黑"/>
          <w:b/>
        </w:rPr>
        <w:t xml:space="preserve"> 现场咨询/办公</w:t>
      </w:r>
      <w:r>
        <w:rPr>
          <w:rFonts w:hint="eastAsia" w:ascii="微软雅黑" w:hAnsi="微软雅黑" w:eastAsia="微软雅黑"/>
          <w:b/>
          <w:kern w:val="0"/>
        </w:rPr>
        <w:t>地址</w:t>
      </w:r>
      <w:r>
        <w:rPr>
          <w:rFonts w:hint="eastAsia" w:ascii="微软雅黑" w:hAnsi="微软雅黑" w:eastAsia="微软雅黑"/>
          <w:kern w:val="0"/>
        </w:rPr>
        <w:t>：杭州市江干区下沙高教园区学林街16号</w:t>
      </w:r>
      <w:r>
        <w:rPr>
          <w:rFonts w:hint="eastAsia" w:ascii="微软雅黑" w:hAnsi="微软雅黑" w:eastAsia="微软雅黑"/>
          <w:b/>
          <w:kern w:val="0"/>
        </w:rPr>
        <w:t xml:space="preserve">杭州师范大学下沙校区C-414 </w:t>
      </w:r>
      <w:r>
        <w:rPr>
          <w:rFonts w:hint="eastAsia" w:ascii="微软雅黑" w:hAnsi="微软雅黑" w:eastAsia="微软雅黑"/>
          <w:kern w:val="0"/>
        </w:rPr>
        <w:t xml:space="preserve">  </w:t>
      </w:r>
    </w:p>
    <w:p>
      <w:pPr>
        <w:spacing w:line="400" w:lineRule="exact"/>
        <w:ind w:firstLine="5980"/>
        <w:rPr>
          <w:rFonts w:ascii="微软雅黑" w:hAnsi="微软雅黑" w:eastAsia="微软雅黑"/>
          <w:kern w:val="0"/>
        </w:rPr>
      </w:pPr>
      <w:r>
        <w:rPr>
          <w:rFonts w:hint="eastAsia" w:ascii="微软雅黑" w:hAnsi="微软雅黑" w:eastAsia="微软雅黑"/>
          <w:b/>
          <w:kern w:val="0"/>
        </w:rPr>
        <w:t>咨询电话</w:t>
      </w:r>
      <w:r>
        <w:rPr>
          <w:rFonts w:hint="eastAsia" w:ascii="微软雅黑" w:hAnsi="微软雅黑" w:eastAsia="微软雅黑"/>
          <w:kern w:val="0"/>
        </w:rPr>
        <w:t>： 0571-28936698 陈老师（教师资格证）</w:t>
      </w:r>
    </w:p>
    <w:p>
      <w:pPr>
        <w:spacing w:line="400" w:lineRule="exact"/>
        <w:ind w:firstLine="5980"/>
        <w:rPr>
          <w:rFonts w:ascii="微软雅黑" w:hAnsi="微软雅黑" w:eastAsia="微软雅黑"/>
          <w:kern w:val="0"/>
        </w:rPr>
      </w:pPr>
      <w:r>
        <w:rPr>
          <w:rFonts w:hint="eastAsia" w:ascii="微软雅黑" w:hAnsi="微软雅黑" w:eastAsia="微软雅黑"/>
          <w:kern w:val="0"/>
        </w:rPr>
        <w:t xml:space="preserve">            0571-28890520 董老师（普通话/职业资格证书）</w:t>
      </w:r>
    </w:p>
    <w:p>
      <w:pPr>
        <w:spacing w:line="400" w:lineRule="exact"/>
        <w:ind w:firstLine="5980"/>
        <w:rPr>
          <w:rFonts w:ascii="微软雅黑" w:hAnsi="微软雅黑" w:eastAsia="微软雅黑"/>
          <w:kern w:val="0"/>
        </w:rPr>
      </w:pPr>
    </w:p>
    <w:p>
      <w:pPr>
        <w:spacing w:line="400" w:lineRule="exact"/>
        <w:jc w:val="center"/>
      </w:pPr>
      <w:r>
        <w:rPr>
          <w:rFonts w:hint="eastAsia"/>
        </w:rPr>
        <w:t xml:space="preserve">                            </w:t>
      </w:r>
    </w:p>
    <w:p>
      <w:pPr>
        <w:spacing w:line="400" w:lineRule="exact"/>
        <w:jc w:val="center"/>
      </w:pPr>
    </w:p>
    <w:p>
      <w:pPr>
        <w:spacing w:line="400" w:lineRule="exact"/>
        <w:jc w:val="center"/>
      </w:pPr>
    </w:p>
    <w:p>
      <w:pPr>
        <w:spacing w:line="400" w:lineRule="exact"/>
        <w:jc w:val="center"/>
        <w:rPr>
          <w:rFonts w:ascii="微软雅黑" w:hAnsi="微软雅黑" w:eastAsia="微软雅黑"/>
          <w:kern w:val="0"/>
        </w:rPr>
      </w:pPr>
      <w:r>
        <w:rPr>
          <w:rFonts w:hint="eastAsia"/>
        </w:rPr>
        <w:t xml:space="preserve">                                         </w:t>
      </w:r>
      <w:r>
        <w:rPr>
          <w:rFonts w:hint="eastAsia" w:ascii="微软雅黑" w:hAnsi="微软雅黑" w:eastAsia="微软雅黑"/>
        </w:rPr>
        <w:t xml:space="preserve"> </w:t>
      </w:r>
    </w:p>
    <w:p/>
    <w:sectPr>
      <w:pgSz w:w="16840" w:h="11900" w:orient="landscape"/>
      <w:pgMar w:top="567" w:right="851" w:bottom="567" w:left="851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Heiti SC Light">
    <w:altName w:val="宋体"/>
    <w:panose1 w:val="02000000000000000000"/>
    <w:charset w:val="86"/>
    <w:family w:val="auto"/>
    <w:pitch w:val="default"/>
    <w:sig w:usb0="8000002F" w:usb1="080E004A" w:usb2="00000010" w:usb3="00000000" w:csb0="00040000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A3E84"/>
    <w:rsid w:val="0010260B"/>
    <w:rsid w:val="001A7C5A"/>
    <w:rsid w:val="0055328C"/>
    <w:rsid w:val="00597D8F"/>
    <w:rsid w:val="007D0E63"/>
    <w:rsid w:val="007D5DAE"/>
    <w:rsid w:val="00A7585A"/>
    <w:rsid w:val="00BD2239"/>
    <w:rsid w:val="00D268C0"/>
    <w:rsid w:val="00DA3E84"/>
    <w:rsid w:val="00E324C2"/>
    <w:rsid w:val="00E62FE5"/>
    <w:rsid w:val="00E643B2"/>
    <w:rsid w:val="00EA699F"/>
    <w:rsid w:val="00F04A5F"/>
    <w:rsid w:val="00F45E45"/>
    <w:rsid w:val="123A7565"/>
    <w:rsid w:val="156E70A8"/>
    <w:rsid w:val="6C7368DD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5"/>
    <w:unhideWhenUsed/>
    <w:uiPriority w:val="99"/>
    <w:rPr>
      <w:rFonts w:ascii="Heiti SC Light" w:eastAsia="Heiti SC Light"/>
      <w:sz w:val="18"/>
      <w:szCs w:val="18"/>
    </w:rPr>
  </w:style>
  <w:style w:type="character" w:customStyle="1" w:styleId="5">
    <w:name w:val="批注框文本字符"/>
    <w:basedOn w:val="3"/>
    <w:link w:val="2"/>
    <w:semiHidden/>
    <w:uiPriority w:val="99"/>
    <w:rPr>
      <w:rFonts w:ascii="Heiti SC Light" w:eastAsia="Heiti SC Ligh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1068</Characters>
  <Lines>8</Lines>
  <Paragraphs>2</Paragraphs>
  <ScaleCrop>false</ScaleCrop>
  <LinksUpToDate>false</LinksUpToDate>
  <CharactersWithSpaces>0</CharactersWithSpaces>
  <Application>WPS Office 个人版_9.1.0.4985_{F1E327BC-269C-435d-A152-05C5408002CA}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2015-03-17T00:57:00Z</dcterms:created>
  <dc:creator>阳 肖</dc:creator>
  <cp:lastModifiedBy>ShiJieFeng</cp:lastModifiedBy>
  <cp:lastPrinted>2015-03-19T05:27:23Z</cp:lastPrinted>
  <dcterms:modified xsi:type="dcterms:W3CDTF">2015-03-19T05:27:30Z</dcterms:modified>
  <dc:title>杭州师范大学钱江学院培训中心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