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B1" w:rsidRDefault="00A90DB1" w:rsidP="00A90DB1">
      <w:pPr>
        <w:widowControl/>
        <w:adjustRightInd w:val="0"/>
        <w:snapToGrid w:val="0"/>
        <w:spacing w:line="560" w:lineRule="exact"/>
        <w:jc w:val="center"/>
        <w:rPr>
          <w:rFonts w:ascii="宋体" w:hAnsi="宋体" w:cs="宋体"/>
          <w:b/>
          <w:bCs/>
          <w:snapToGrid w:val="0"/>
          <w:kern w:val="0"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bCs/>
          <w:snapToGrid w:val="0"/>
          <w:kern w:val="0"/>
          <w:sz w:val="44"/>
          <w:szCs w:val="44"/>
        </w:rPr>
        <w:t>2017年省教师疗休养基地和服务单位目录</w:t>
      </w:r>
      <w:bookmarkEnd w:id="0"/>
    </w:p>
    <w:p w:rsidR="00A90DB1" w:rsidRDefault="00A90DB1" w:rsidP="00A90DB1">
      <w:pPr>
        <w:widowControl/>
        <w:adjustRightInd w:val="0"/>
        <w:snapToGrid w:val="0"/>
        <w:spacing w:line="560" w:lineRule="exact"/>
        <w:jc w:val="center"/>
        <w:rPr>
          <w:rFonts w:ascii="宋体" w:hAnsi="宋体" w:cs="宋体"/>
          <w:b/>
          <w:bCs/>
          <w:snapToGrid w:val="0"/>
          <w:kern w:val="0"/>
          <w:sz w:val="44"/>
          <w:szCs w:val="44"/>
        </w:rPr>
      </w:pP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黑体" w:eastAsia="黑体" w:hAnsi="黑体" w:cs="黑体"/>
          <w:bCs/>
          <w:snapToGrid w:val="0"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snapToGrid w:val="0"/>
          <w:kern w:val="0"/>
          <w:sz w:val="28"/>
          <w:szCs w:val="28"/>
        </w:rPr>
        <w:t>一、浙江省教师疗休养基地</w:t>
      </w: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仿宋" w:eastAsia="仿宋" w:hAnsi="仿宋" w:cs="仿宋"/>
          <w:b/>
          <w:bCs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kern w:val="0"/>
          <w:sz w:val="28"/>
          <w:szCs w:val="28"/>
        </w:rPr>
        <w:t>1.武义“浙江省教师疗休养基地”</w:t>
      </w: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对接单位：武义县武阳疗休养服务中心</w:t>
      </w: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地    址：武义县环城南路天亿翠园一幢103铺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联 系 人：中心主任  何群莉，电话：13705892123、15888969818，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QQ邮箱：756881280@qq.com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中心副主任  章瑜萍，电话：15757972277，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QQ邮箱：364688437@qq.com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微信公众号：LXY89071991，QQ群：</w:t>
      </w:r>
      <w:r>
        <w:rPr>
          <w:rFonts w:ascii="仿宋" w:eastAsia="仿宋" w:hAnsi="仿宋" w:cs="仿宋"/>
          <w:snapToGrid w:val="0"/>
          <w:kern w:val="0"/>
          <w:sz w:val="28"/>
          <w:szCs w:val="28"/>
        </w:rPr>
        <w:t>424934296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kern w:val="0"/>
          <w:sz w:val="28"/>
          <w:szCs w:val="28"/>
        </w:rPr>
        <w:t>2.舟山普陀金沙度假村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地    址：舟山市朱家尖南沙度假村路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联 系 人：销售部经理  陈晓云，电话：15858070103、0580-6631089，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QQ邮箱：1010781643@qq.com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b/>
          <w:bCs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kern w:val="0"/>
          <w:sz w:val="28"/>
          <w:szCs w:val="28"/>
        </w:rPr>
        <w:t>3.丽水云和仙宫度假村(丽水静远电力服务有限公司)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地    址：云和县紧水滩镇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联 系 人：营销经理  季志青，电话：15990803329、13575391133，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QQ邮箱：261126584@qq.com</w:t>
      </w: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仿宋" w:eastAsia="仿宋" w:hAnsi="仿宋" w:cs="仿宋"/>
          <w:b/>
          <w:bCs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kern w:val="0"/>
          <w:sz w:val="28"/>
          <w:szCs w:val="28"/>
        </w:rPr>
        <w:t>4.温州教师教育院雁荡分院(雁荡宾馆)</w:t>
      </w: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地    址：乐清市雁荡镇响岭街12号</w:t>
      </w: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联 系 人：营销部经理  詹丽萍，电话：18257779885，0577-62247017，</w:t>
      </w: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</w:t>
      </w:r>
      <w:hyperlink r:id="rId6" w:history="1">
        <w:r>
          <w:rPr>
            <w:rFonts w:ascii="仿宋" w:eastAsia="仿宋" w:hAnsi="仿宋" w:cs="仿宋" w:hint="eastAsia"/>
            <w:snapToGrid w:val="0"/>
            <w:kern w:val="0"/>
            <w:sz w:val="28"/>
            <w:szCs w:val="28"/>
          </w:rPr>
          <w:t>402781551@qq.com</w:t>
        </w:r>
      </w:hyperlink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b/>
          <w:bCs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kern w:val="0"/>
          <w:sz w:val="28"/>
          <w:szCs w:val="28"/>
        </w:rPr>
        <w:t>5.开化县职工疗休养服务中心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lastRenderedPageBreak/>
        <w:t>地    址：开化县芹阳办事处解放街52号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联 系 人：中心主任  程义军，电话：13706709151、0570-6014370，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QQ邮箱：3424373379@qq.com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中心计调  徐晓，电话：13362002613，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QQ邮箱：57776343@qq.com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b/>
          <w:bCs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kern w:val="0"/>
          <w:sz w:val="28"/>
          <w:szCs w:val="28"/>
        </w:rPr>
        <w:t>6.安吉美林度假村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地    址：安吉县递铺镇城南社区铁帽山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联 系 人：副总经理  陈艳，电话：18657268378，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QQ邮箱：58265541@qq.com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b/>
          <w:bCs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kern w:val="0"/>
          <w:sz w:val="28"/>
          <w:szCs w:val="28"/>
        </w:rPr>
        <w:t>7.德清县莫干山职工休养所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地    址：德清县武康街道永安街97号总工会大楼二楼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联 系 人：总经理  周建芬，电话：13706827603、0572-8670732、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QQ邮箱：2950461612@qq.com</w:t>
      </w: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仿宋" w:eastAsia="仿宋" w:hAnsi="仿宋" w:cs="仿宋"/>
          <w:b/>
          <w:bCs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kern w:val="0"/>
          <w:sz w:val="28"/>
          <w:szCs w:val="28"/>
        </w:rPr>
        <w:t>8.磐安翡翠湖建国度假酒店</w:t>
      </w: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地    址：磐安县海螺山山顶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联 系 人：副总经理  赵惠芳，电话：15336910908、0579-84888888转，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QQ邮箱：704495096@qq.com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营销经理  黄晓璐，电话：18157996001，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QQ邮箱：1820500762@qq.com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b/>
          <w:bCs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kern w:val="0"/>
          <w:sz w:val="28"/>
          <w:szCs w:val="28"/>
        </w:rPr>
        <w:t>9.舟山黄金海岸酒店</w:t>
      </w: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地    址：舟山朱家尖街道南沙路166-168号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联 系 人：副总经理  洪英，电话：13857202262、0580-6632168，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QQ邮箱：249454947@qq.com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销售经理  何爱红，电话：15605800303、0580-6036366，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lastRenderedPageBreak/>
        <w:t xml:space="preserve">          QQ邮箱：1134220268@qq.com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b/>
          <w:bCs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kern w:val="0"/>
          <w:sz w:val="28"/>
          <w:szCs w:val="28"/>
        </w:rPr>
        <w:t>10.缙云县仙都管委会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bCs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snapToGrid w:val="0"/>
          <w:kern w:val="0"/>
          <w:sz w:val="28"/>
          <w:szCs w:val="28"/>
        </w:rPr>
        <w:t>对接单位：缙云县仙都文化产业有限公司</w:t>
      </w: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地    址：缙云县仙都街道</w:t>
      </w: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联 系 人：总经理  金赛赛，电话：18657861699、0578-3023808，</w:t>
      </w: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QQ邮箱：1370896096@qq.com</w:t>
      </w: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计调经理  潜安乐，电话：18657861792、0578-3012865，</w:t>
      </w: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QQ邮箱：2424275190@qq.com</w:t>
      </w: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仿宋" w:eastAsia="仿宋" w:hAnsi="仿宋" w:cs="仿宋"/>
          <w:b/>
          <w:bCs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kern w:val="0"/>
          <w:sz w:val="28"/>
          <w:szCs w:val="28"/>
        </w:rPr>
        <w:t>11.温州大峡谷温泉度假村</w:t>
      </w: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地    址：泰顺县雅阳镇梅林村</w:t>
      </w: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联 系 人：总经理  李多宝，电话：13989736608、0577-67666666转，</w:t>
      </w: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QQ邮箱：82574327@qq.com</w:t>
      </w: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客户经理  蔡超，电话：15058769099，</w:t>
      </w: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QQ邮箱：1260660996@qq.com</w:t>
      </w: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黑体" w:eastAsia="黑体" w:hAnsi="黑体" w:cs="黑体"/>
          <w:bCs/>
          <w:snapToGrid w:val="0"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snapToGrid w:val="0"/>
          <w:kern w:val="0"/>
          <w:sz w:val="28"/>
          <w:szCs w:val="28"/>
        </w:rPr>
        <w:t>二、浙江省教师疗休养服务单位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b/>
          <w:bCs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kern w:val="0"/>
          <w:sz w:val="28"/>
          <w:szCs w:val="28"/>
        </w:rPr>
        <w:t>12.义乌“浙江省教师疗休养基地”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对接单位：义乌市工惠职工疗休养服务中心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地    址：义乌市宾王路223号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联 系 人：总经理  庄佳，电话：15957926317，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QQ邮箱：283889716@qq.com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销售经理  丁宏，电话：13566796999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QQ邮箱：37584731@qq.com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b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snapToGrid w:val="0"/>
          <w:kern w:val="0"/>
          <w:sz w:val="28"/>
          <w:szCs w:val="28"/>
        </w:rPr>
        <w:t>13.青田“浙江省教师疗休养基地”(筹)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lastRenderedPageBreak/>
        <w:t>对接单位：青田石都休养服务中心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地    址：青田县鹤城街道鹤城东路22号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联 系 人：总经理  王正明，电话：13906888828，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QQ邮箱：1905824566@qq.com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副总经理  梅灵微，电话：15805782771，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QQ邮箱：386862766@qq.com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b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snapToGrid w:val="0"/>
          <w:kern w:val="0"/>
          <w:sz w:val="28"/>
          <w:szCs w:val="28"/>
        </w:rPr>
        <w:t>14.天台县农家乐协会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对接单位：天台县为民农家乐管理有限公司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地    址：天台县始丰街道西演茅村百福路9-11号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联 系 人：协会干部  陈聪聪，电话：13566830377，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QQ邮箱：3280064922@qq.com</w:t>
      </w: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仿宋" w:eastAsia="仿宋" w:hAnsi="仿宋" w:cs="宋体"/>
          <w:b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snapToGrid w:val="0"/>
          <w:kern w:val="0"/>
          <w:sz w:val="28"/>
          <w:szCs w:val="28"/>
        </w:rPr>
        <w:t>15.</w:t>
      </w:r>
      <w:r>
        <w:rPr>
          <w:rFonts w:ascii="仿宋" w:eastAsia="仿宋" w:hAnsi="仿宋" w:cs="宋体" w:hint="eastAsia"/>
          <w:b/>
          <w:snapToGrid w:val="0"/>
          <w:kern w:val="0"/>
          <w:sz w:val="28"/>
          <w:szCs w:val="28"/>
        </w:rPr>
        <w:t>仙居“浙江省教师疗休养基地”(筹)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宋体"/>
          <w:snapToGrid w:val="0"/>
          <w:kern w:val="0"/>
          <w:sz w:val="28"/>
          <w:szCs w:val="28"/>
        </w:rPr>
      </w:pPr>
      <w:r>
        <w:rPr>
          <w:rFonts w:ascii="仿宋" w:eastAsia="仿宋" w:hAnsi="仿宋" w:cs="宋体" w:hint="eastAsia"/>
          <w:snapToGrid w:val="0"/>
          <w:kern w:val="0"/>
          <w:sz w:val="28"/>
          <w:szCs w:val="28"/>
        </w:rPr>
        <w:t>对接单位：仙居县东方山水恋疗休养服务中心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宋体"/>
          <w:snapToGrid w:val="0"/>
          <w:kern w:val="0"/>
          <w:sz w:val="28"/>
          <w:szCs w:val="28"/>
        </w:rPr>
      </w:pPr>
      <w:r>
        <w:rPr>
          <w:rFonts w:ascii="仿宋" w:eastAsia="仿宋" w:hAnsi="仿宋" w:cs="宋体" w:hint="eastAsia"/>
          <w:snapToGrid w:val="0"/>
          <w:kern w:val="0"/>
          <w:sz w:val="28"/>
          <w:szCs w:val="28"/>
        </w:rPr>
        <w:t>地    址：仙居县城北东路179号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宋体"/>
          <w:snapToGrid w:val="0"/>
          <w:kern w:val="0"/>
          <w:sz w:val="28"/>
          <w:szCs w:val="28"/>
        </w:rPr>
      </w:pPr>
      <w:r>
        <w:rPr>
          <w:rFonts w:ascii="仿宋" w:eastAsia="仿宋" w:hAnsi="仿宋" w:cs="宋体"/>
          <w:snapToGrid w:val="0"/>
          <w:kern w:val="0"/>
          <w:sz w:val="28"/>
          <w:szCs w:val="28"/>
        </w:rPr>
        <w:t>联</w:t>
      </w:r>
      <w:r>
        <w:rPr>
          <w:rFonts w:ascii="仿宋" w:eastAsia="仿宋" w:hAnsi="仿宋" w:cs="宋体" w:hint="eastAsia"/>
          <w:snapToGrid w:val="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snapToGrid w:val="0"/>
          <w:kern w:val="0"/>
          <w:sz w:val="28"/>
          <w:szCs w:val="28"/>
        </w:rPr>
        <w:t>系</w:t>
      </w:r>
      <w:r>
        <w:rPr>
          <w:rFonts w:ascii="仿宋" w:eastAsia="仿宋" w:hAnsi="仿宋" w:cs="宋体" w:hint="eastAsia"/>
          <w:snapToGrid w:val="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snapToGrid w:val="0"/>
          <w:kern w:val="0"/>
          <w:sz w:val="28"/>
          <w:szCs w:val="28"/>
        </w:rPr>
        <w:t>人：总经理</w:t>
      </w:r>
      <w:r>
        <w:rPr>
          <w:rFonts w:ascii="仿宋" w:eastAsia="仿宋" w:hAnsi="仿宋" w:cs="宋体" w:hint="eastAsia"/>
          <w:snapToGrid w:val="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/>
          <w:snapToGrid w:val="0"/>
          <w:kern w:val="0"/>
          <w:sz w:val="28"/>
          <w:szCs w:val="28"/>
        </w:rPr>
        <w:t>王洁虹</w:t>
      </w:r>
      <w:r>
        <w:rPr>
          <w:rFonts w:ascii="仿宋" w:eastAsia="仿宋" w:hAnsi="仿宋" w:cs="宋体" w:hint="eastAsia"/>
          <w:snapToGrid w:val="0"/>
          <w:kern w:val="0"/>
          <w:sz w:val="28"/>
          <w:szCs w:val="28"/>
        </w:rPr>
        <w:t>，电话：</w:t>
      </w:r>
      <w:r>
        <w:rPr>
          <w:rFonts w:ascii="仿宋" w:eastAsia="仿宋" w:hAnsi="仿宋" w:cs="宋体"/>
          <w:snapToGrid w:val="0"/>
          <w:kern w:val="0"/>
          <w:sz w:val="28"/>
          <w:szCs w:val="28"/>
        </w:rPr>
        <w:t>13666855885</w:t>
      </w:r>
      <w:r>
        <w:rPr>
          <w:rFonts w:ascii="仿宋" w:eastAsia="仿宋" w:hAnsi="仿宋" w:cs="宋体" w:hint="eastAsia"/>
          <w:snapToGrid w:val="0"/>
          <w:kern w:val="0"/>
          <w:sz w:val="28"/>
          <w:szCs w:val="28"/>
        </w:rPr>
        <w:t>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宋体"/>
          <w:snapToGrid w:val="0"/>
          <w:kern w:val="0"/>
          <w:sz w:val="28"/>
          <w:szCs w:val="28"/>
        </w:rPr>
      </w:pPr>
      <w:r>
        <w:rPr>
          <w:rFonts w:ascii="仿宋" w:eastAsia="仿宋" w:hAnsi="仿宋" w:cs="宋体" w:hint="eastAsia"/>
          <w:snapToGrid w:val="0"/>
          <w:kern w:val="0"/>
          <w:sz w:val="28"/>
          <w:szCs w:val="28"/>
        </w:rPr>
        <w:t xml:space="preserve">          QQ邮箱：872598389</w:t>
      </w: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宋体"/>
          <w:snapToGrid w:val="0"/>
          <w:kern w:val="0"/>
          <w:sz w:val="28"/>
          <w:szCs w:val="28"/>
        </w:rPr>
      </w:pPr>
      <w:r>
        <w:rPr>
          <w:rFonts w:ascii="仿宋" w:eastAsia="仿宋" w:hAnsi="仿宋" w:cs="宋体" w:hint="eastAsia"/>
          <w:snapToGrid w:val="0"/>
          <w:kern w:val="0"/>
          <w:sz w:val="28"/>
          <w:szCs w:val="28"/>
        </w:rPr>
        <w:t xml:space="preserve">          经</w:t>
      </w:r>
      <w:r>
        <w:rPr>
          <w:rFonts w:ascii="仿宋" w:eastAsia="仿宋" w:hAnsi="仿宋" w:cs="宋体"/>
          <w:snapToGrid w:val="0"/>
          <w:kern w:val="0"/>
          <w:sz w:val="28"/>
          <w:szCs w:val="28"/>
        </w:rPr>
        <w:t>理</w:t>
      </w:r>
      <w:r>
        <w:rPr>
          <w:rFonts w:ascii="仿宋" w:eastAsia="仿宋" w:hAnsi="仿宋" w:cs="宋体" w:hint="eastAsia"/>
          <w:snapToGrid w:val="0"/>
          <w:kern w:val="0"/>
          <w:sz w:val="28"/>
          <w:szCs w:val="28"/>
        </w:rPr>
        <w:t xml:space="preserve">  王美华，电话：13758613768，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宋体"/>
          <w:snapToGrid w:val="0"/>
          <w:kern w:val="0"/>
          <w:sz w:val="28"/>
          <w:szCs w:val="28"/>
        </w:rPr>
      </w:pPr>
      <w:r>
        <w:rPr>
          <w:rFonts w:ascii="仿宋" w:eastAsia="仿宋" w:hAnsi="仿宋" w:cs="宋体" w:hint="eastAsia"/>
          <w:snapToGrid w:val="0"/>
          <w:kern w:val="0"/>
          <w:sz w:val="28"/>
          <w:szCs w:val="28"/>
        </w:rPr>
        <w:t xml:space="preserve">          QQ邮箱：2381707337</w:t>
      </w: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宋体"/>
          <w:snapToGrid w:val="0"/>
          <w:kern w:val="0"/>
          <w:sz w:val="28"/>
          <w:szCs w:val="28"/>
        </w:rPr>
      </w:pPr>
      <w:r>
        <w:rPr>
          <w:rFonts w:ascii="仿宋" w:eastAsia="仿宋" w:hAnsi="仿宋" w:cs="宋体" w:hint="eastAsia"/>
          <w:snapToGrid w:val="0"/>
          <w:kern w:val="0"/>
          <w:sz w:val="28"/>
          <w:szCs w:val="28"/>
        </w:rPr>
        <w:t xml:space="preserve">          经理  应秀秀，电话：13758611833，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宋体"/>
          <w:snapToGrid w:val="0"/>
          <w:kern w:val="0"/>
          <w:sz w:val="28"/>
          <w:szCs w:val="28"/>
        </w:rPr>
      </w:pPr>
      <w:r>
        <w:rPr>
          <w:rFonts w:ascii="仿宋" w:eastAsia="仿宋" w:hAnsi="仿宋" w:cs="宋体" w:hint="eastAsia"/>
          <w:snapToGrid w:val="0"/>
          <w:kern w:val="0"/>
          <w:sz w:val="28"/>
          <w:szCs w:val="28"/>
        </w:rPr>
        <w:t xml:space="preserve">          QQ邮箱：2381863344</w:t>
      </w: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b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snapToGrid w:val="0"/>
          <w:kern w:val="0"/>
          <w:sz w:val="28"/>
          <w:szCs w:val="28"/>
        </w:rPr>
        <w:t>16.羊岩山庄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宋体"/>
          <w:snapToGrid w:val="0"/>
          <w:kern w:val="0"/>
          <w:sz w:val="28"/>
          <w:szCs w:val="28"/>
        </w:rPr>
      </w:pPr>
      <w:r>
        <w:rPr>
          <w:rFonts w:ascii="仿宋" w:eastAsia="仿宋" w:hAnsi="仿宋" w:cs="宋体" w:hint="eastAsia"/>
          <w:snapToGrid w:val="0"/>
          <w:kern w:val="0"/>
          <w:sz w:val="28"/>
          <w:szCs w:val="28"/>
        </w:rPr>
        <w:t>对接单位：临海市羊岩山茶文化园有限公司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宋体"/>
          <w:snapToGrid w:val="0"/>
          <w:kern w:val="0"/>
          <w:sz w:val="28"/>
          <w:szCs w:val="28"/>
        </w:rPr>
      </w:pPr>
      <w:r>
        <w:rPr>
          <w:rFonts w:ascii="仿宋" w:eastAsia="仿宋" w:hAnsi="仿宋" w:cs="宋体" w:hint="eastAsia"/>
          <w:snapToGrid w:val="0"/>
          <w:kern w:val="0"/>
          <w:sz w:val="28"/>
          <w:szCs w:val="28"/>
        </w:rPr>
        <w:t>地    址：临海市河头镇羊岩山茶文化园内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宋体"/>
          <w:snapToGrid w:val="0"/>
          <w:kern w:val="0"/>
          <w:sz w:val="28"/>
          <w:szCs w:val="28"/>
        </w:rPr>
      </w:pPr>
      <w:r>
        <w:rPr>
          <w:rFonts w:ascii="仿宋" w:eastAsia="仿宋" w:hAnsi="仿宋" w:cs="宋体" w:hint="eastAsia"/>
          <w:snapToGrid w:val="0"/>
          <w:kern w:val="0"/>
          <w:sz w:val="28"/>
          <w:szCs w:val="28"/>
        </w:rPr>
        <w:t>联 系 人：副总经理  李全英，电话：18957656079，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宋体"/>
          <w:snapToGrid w:val="0"/>
          <w:kern w:val="0"/>
          <w:sz w:val="28"/>
          <w:szCs w:val="28"/>
        </w:rPr>
      </w:pPr>
      <w:r>
        <w:rPr>
          <w:rFonts w:ascii="仿宋" w:eastAsia="仿宋" w:hAnsi="仿宋" w:cs="宋体" w:hint="eastAsia"/>
          <w:snapToGrid w:val="0"/>
          <w:kern w:val="0"/>
          <w:sz w:val="28"/>
          <w:szCs w:val="28"/>
        </w:rPr>
        <w:lastRenderedPageBreak/>
        <w:t xml:space="preserve">          QQ邮箱：2642347236@qq.com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宋体"/>
          <w:snapToGrid w:val="0"/>
          <w:kern w:val="0"/>
          <w:sz w:val="28"/>
          <w:szCs w:val="28"/>
        </w:rPr>
      </w:pPr>
      <w:r>
        <w:rPr>
          <w:rFonts w:ascii="仿宋" w:eastAsia="仿宋" w:hAnsi="仿宋" w:cs="宋体" w:hint="eastAsia"/>
          <w:snapToGrid w:val="0"/>
          <w:kern w:val="0"/>
          <w:sz w:val="28"/>
          <w:szCs w:val="28"/>
        </w:rPr>
        <w:t xml:space="preserve">          总经理助理  杨鑫炜，15267280550，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宋体"/>
          <w:snapToGrid w:val="0"/>
          <w:kern w:val="0"/>
          <w:sz w:val="28"/>
          <w:szCs w:val="28"/>
        </w:rPr>
      </w:pPr>
      <w:r>
        <w:rPr>
          <w:rFonts w:ascii="仿宋" w:eastAsia="仿宋" w:hAnsi="仿宋" w:cs="宋体" w:hint="eastAsia"/>
          <w:snapToGrid w:val="0"/>
          <w:kern w:val="0"/>
          <w:sz w:val="28"/>
          <w:szCs w:val="28"/>
        </w:rPr>
        <w:t xml:space="preserve">          QQ邮箱：380792861@qq.com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b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snapToGrid w:val="0"/>
          <w:kern w:val="0"/>
          <w:sz w:val="28"/>
          <w:szCs w:val="28"/>
        </w:rPr>
        <w:t>17.浙江旅游职业学院千岛湖疗休养中心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对接单位：淳安县千岛湖旅苑酒店管理有限公司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地    址：淳安县文昌镇浙江旅游职业学院千岛湖校区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联 系 人：主管  邹凯华，电话：15869187277，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743633037@qq.com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办公室秘书  卢铮桦，电话：13575493026，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QQ邮箱：705455529@qq.com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b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snapToGrid w:val="0"/>
          <w:kern w:val="0"/>
          <w:sz w:val="28"/>
          <w:szCs w:val="28"/>
        </w:rPr>
        <w:t>18.浙江横店影视城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对接单位：浙江横店影视城有限公司营销有限公司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地    址：东阳横店万盛南街58号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联 系 人：疗休养部部长  方桂军，电话：13505892721，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QQ邮箱：173525537@qq.com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运营部部长  张丽川，电话：13868938456，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QQ邮箱：139887723@qq.com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b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snapToGrid w:val="0"/>
          <w:kern w:val="0"/>
          <w:sz w:val="28"/>
          <w:szCs w:val="28"/>
        </w:rPr>
        <w:t>19.诸暨“浙江省教师疗休养基地”(筹)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对接单位：诸暨大酒店有限公司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地    址：诸暨市滨江中路1号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联 系 人：副总经理  蒋鑫梅，电话：13600639177，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QQ邮箱：1310431713@qq.com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</w:p>
    <w:p w:rsidR="00A90DB1" w:rsidRDefault="00A90DB1" w:rsidP="00A90DB1">
      <w:pPr>
        <w:widowControl/>
        <w:adjustRightInd w:val="0"/>
        <w:snapToGrid w:val="0"/>
        <w:spacing w:line="560" w:lineRule="exact"/>
        <w:rPr>
          <w:rFonts w:ascii="黑体" w:eastAsia="黑体" w:hAnsi="黑体" w:cs="黑体"/>
          <w:bCs/>
          <w:snapToGrid w:val="0"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snapToGrid w:val="0"/>
          <w:kern w:val="0"/>
          <w:sz w:val="28"/>
          <w:szCs w:val="28"/>
        </w:rPr>
        <w:t>三、2017年新增服务单位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b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snapToGrid w:val="0"/>
          <w:kern w:val="0"/>
          <w:sz w:val="28"/>
          <w:szCs w:val="28"/>
        </w:rPr>
        <w:lastRenderedPageBreak/>
        <w:t>20.富阳国际贸易中心大酒店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地    址：杭州市富阳区江滨西大道56号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联 系 人：营销总监  许陈艺，电话：15906618960，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</w:t>
      </w:r>
      <w:hyperlink r:id="rId7" w:history="1">
        <w:r>
          <w:rPr>
            <w:rFonts w:ascii="仿宋" w:eastAsia="仿宋" w:hAnsi="仿宋" w:cs="仿宋" w:hint="eastAsia"/>
            <w:snapToGrid w:val="0"/>
            <w:kern w:val="0"/>
            <w:sz w:val="28"/>
            <w:szCs w:val="28"/>
          </w:rPr>
          <w:t>79598386@qq.com</w:t>
        </w:r>
      </w:hyperlink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大区经理  沈超，电话：13815767144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QQ邮箱：54710691@qq.com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b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snapToGrid w:val="0"/>
          <w:kern w:val="0"/>
          <w:sz w:val="28"/>
          <w:szCs w:val="28"/>
        </w:rPr>
        <w:t>21.浦江“浙江省教师疗休养基地”(筹)</w:t>
      </w:r>
    </w:p>
    <w:p w:rsidR="00A90DB1" w:rsidRDefault="00A90DB1" w:rsidP="00A90DB1">
      <w:pPr>
        <w:adjustRightInd w:val="0"/>
        <w:snapToGrid w:val="0"/>
        <w:spacing w:line="560" w:lineRule="exact"/>
        <w:ind w:left="1400" w:hangingChars="500" w:hanging="1400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对接单位：浦江县总工会、浦江仙华国际会议中心(浦江一川实业开发有限公司酒店分公司)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地    址：浦江县浦阳街道水埂巷8号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联 系 人：浦江县财贸工会主席  李东升  0579-84132479，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QQ邮箱：461523247@qq.com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浦江县总工会干部  周爱娟  0579-88188117、13868911396，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QQ邮箱：1156491632@qq.com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b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snapToGrid w:val="0"/>
          <w:kern w:val="0"/>
          <w:sz w:val="28"/>
          <w:szCs w:val="28"/>
        </w:rPr>
        <w:t>22.洞头“浙江省教师疗休养基地”(筹)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对接单位：洞头区海霞疗休养服务中心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地    址：温州市洞头区城南片区东园三路中心渔港综合管理大楼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联 系 人：洞头区旅委干部  蔡雪婷，电话：13858837730，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QQ邮箱：313551424@qq.com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b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snapToGrid w:val="0"/>
          <w:kern w:val="0"/>
          <w:sz w:val="28"/>
          <w:szCs w:val="28"/>
        </w:rPr>
        <w:t>23.浙江红楼国际饭店(桐庐)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地    址：桐庐县富春路158号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联 系 人：总经理  章共鸣，电话：13567134368，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</w:t>
      </w:r>
      <w:r>
        <w:rPr>
          <w:rFonts w:ascii="仿宋" w:eastAsia="仿宋" w:hAnsi="仿宋" w:cs="仿宋"/>
          <w:snapToGrid w:val="0"/>
          <w:kern w:val="0"/>
          <w:sz w:val="28"/>
          <w:szCs w:val="28"/>
        </w:rPr>
        <w:t>601666654</w:t>
      </w: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销售总监  姜韬，电话：</w:t>
      </w:r>
      <w:r>
        <w:rPr>
          <w:rFonts w:ascii="仿宋" w:eastAsia="仿宋" w:hAnsi="仿宋" w:cs="仿宋"/>
          <w:snapToGrid w:val="0"/>
          <w:kern w:val="0"/>
          <w:sz w:val="28"/>
          <w:szCs w:val="28"/>
        </w:rPr>
        <w:t>13606615105</w:t>
      </w: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lastRenderedPageBreak/>
        <w:t xml:space="preserve">          QQ邮箱：</w:t>
      </w:r>
      <w:r>
        <w:rPr>
          <w:rFonts w:ascii="仿宋" w:eastAsia="仿宋" w:hAnsi="仿宋" w:cs="仿宋"/>
          <w:snapToGrid w:val="0"/>
          <w:kern w:val="0"/>
          <w:sz w:val="28"/>
          <w:szCs w:val="28"/>
        </w:rPr>
        <w:t>343938204</w:t>
      </w: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b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snapToGrid w:val="0"/>
          <w:kern w:val="0"/>
          <w:sz w:val="28"/>
          <w:szCs w:val="28"/>
        </w:rPr>
        <w:t>24.宁波东钱湖恒元酒店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地    址：宁波东钱湖环湖东路1000号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联 系 人：销售经理  汪杰，电话：15867516908、0574-89219999，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QQ邮箱：394070035@qq.com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总经理助理  梁慧，电话：18989356500，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QQ邮箱：835554882@qq.com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b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snapToGrid w:val="0"/>
          <w:kern w:val="0"/>
          <w:sz w:val="28"/>
          <w:szCs w:val="28"/>
        </w:rPr>
        <w:t>25.南湖“浙江省教师疗休养基地”(筹)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对接单位：嘉兴市梅洲疗休养服务中心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地    址：嘉兴市环城西路375号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联 系 人：总经理  顾晓红，电话：18605733299，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QQ邮箱：38551382@qq.com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计调  赵锦烨，电话：15024362081，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QQ邮箱：1308024087@qq.com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b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snapToGrid w:val="0"/>
          <w:kern w:val="0"/>
          <w:sz w:val="28"/>
          <w:szCs w:val="28"/>
        </w:rPr>
        <w:t>26.舟山阿尔法蓝堡游艇度假村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地    址：舟山市朱家尖漳州湾里湾蓝堡山庄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联 系 人：总经理助理  王玉滨，电话：17805809652，</w:t>
      </w:r>
    </w:p>
    <w:p w:rsidR="00A90DB1" w:rsidRDefault="00A90DB1" w:rsidP="00A90DB1">
      <w:pPr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 xml:space="preserve">          QQ邮箱：83578056@qq.com</w:t>
      </w:r>
    </w:p>
    <w:p w:rsidR="009E7BDF" w:rsidRDefault="009E7BDF"/>
    <w:sectPr w:rsidR="009E7BDF" w:rsidSect="004B396B">
      <w:footerReference w:type="default" r:id="rId8"/>
      <w:pgSz w:w="11907" w:h="16840"/>
      <w:pgMar w:top="1588" w:right="1588" w:bottom="1588" w:left="1588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A5E" w:rsidRDefault="00915A5E" w:rsidP="004B396B">
      <w:r>
        <w:separator/>
      </w:r>
    </w:p>
  </w:endnote>
  <w:endnote w:type="continuationSeparator" w:id="0">
    <w:p w:rsidR="00915A5E" w:rsidRDefault="00915A5E" w:rsidP="004B3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A1B" w:rsidRDefault="004B396B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-31.1pt;margin-top:0;width:30.05pt;height:15.5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" filled="f" stroked="f">
          <v:textbox style="mso-fit-shape-to-text:t" inset="0,0,0,0">
            <w:txbxContent>
              <w:p w:rsidR="000D2A1B" w:rsidRDefault="00A90DB1">
                <w:pPr>
                  <w:snapToGrid w:val="0"/>
                  <w:rPr>
                    <w:rFonts w:ascii="仿宋" w:eastAsia="仿宋" w:hAnsi="仿宋" w:cs="仿宋"/>
                    <w:sz w:val="24"/>
                    <w:szCs w:val="24"/>
                  </w:rPr>
                </w:pPr>
                <w:r>
                  <w:rPr>
                    <w:rFonts w:ascii="仿宋" w:eastAsia="仿宋" w:hAnsi="仿宋" w:cs="仿宋" w:hint="eastAsia"/>
                    <w:sz w:val="24"/>
                    <w:szCs w:val="24"/>
                  </w:rPr>
                  <w:t>－</w:t>
                </w:r>
                <w:r w:rsidR="004B396B">
                  <w:rPr>
                    <w:rFonts w:ascii="仿宋" w:eastAsia="仿宋" w:hAnsi="仿宋" w:cs="仿宋"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ascii="仿宋" w:eastAsia="仿宋" w:hAnsi="仿宋" w:cs="仿宋" w:hint="eastAsia"/>
                    <w:sz w:val="24"/>
                    <w:szCs w:val="24"/>
                  </w:rPr>
                  <w:instrText xml:space="preserve"> PAGE  \* MERGEFORMAT </w:instrText>
                </w:r>
                <w:r w:rsidR="004B396B">
                  <w:rPr>
                    <w:rFonts w:ascii="仿宋" w:eastAsia="仿宋" w:hAnsi="仿宋" w:cs="仿宋" w:hint="eastAsia"/>
                    <w:sz w:val="24"/>
                    <w:szCs w:val="24"/>
                  </w:rPr>
                  <w:fldChar w:fldCharType="separate"/>
                </w:r>
                <w:r w:rsidR="002E4AF4">
                  <w:rPr>
                    <w:rFonts w:ascii="仿宋" w:eastAsia="仿宋" w:hAnsi="仿宋" w:cs="仿宋"/>
                    <w:noProof/>
                    <w:sz w:val="24"/>
                    <w:szCs w:val="24"/>
                  </w:rPr>
                  <w:t>7</w:t>
                </w:r>
                <w:r w:rsidR="004B396B">
                  <w:rPr>
                    <w:rFonts w:ascii="仿宋" w:eastAsia="仿宋" w:hAnsi="仿宋" w:cs="仿宋" w:hint="eastAsia"/>
                    <w:sz w:val="24"/>
                    <w:szCs w:val="24"/>
                  </w:rPr>
                  <w:fldChar w:fldCharType="end"/>
                </w:r>
                <w:r>
                  <w:rPr>
                    <w:rFonts w:ascii="仿宋" w:eastAsia="仿宋" w:hAnsi="仿宋" w:cs="仿宋" w:hint="eastAsia"/>
                    <w:sz w:val="24"/>
                    <w:szCs w:val="24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A5E" w:rsidRDefault="00915A5E" w:rsidP="004B396B">
      <w:r>
        <w:separator/>
      </w:r>
    </w:p>
  </w:footnote>
  <w:footnote w:type="continuationSeparator" w:id="0">
    <w:p w:rsidR="00915A5E" w:rsidRDefault="00915A5E" w:rsidP="004B39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DB1"/>
    <w:rsid w:val="002E4AF4"/>
    <w:rsid w:val="004B396B"/>
    <w:rsid w:val="00915A5E"/>
    <w:rsid w:val="009E7BDF"/>
    <w:rsid w:val="00A90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B1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90D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90DB1"/>
    <w:rPr>
      <w:rFonts w:ascii="Calibri" w:eastAsia="宋体" w:hAnsi="Calibri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B1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90D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90DB1"/>
    <w:rPr>
      <w:rFonts w:ascii="Calibri" w:eastAsia="宋体" w:hAnsi="Calibri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79598386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02781551@qq.co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</dc:creator>
  <cp:lastModifiedBy>Administrator</cp:lastModifiedBy>
  <cp:revision>2</cp:revision>
  <dcterms:created xsi:type="dcterms:W3CDTF">2017-05-27T01:45:00Z</dcterms:created>
  <dcterms:modified xsi:type="dcterms:W3CDTF">2017-05-27T01:45:00Z</dcterms:modified>
</cp:coreProperties>
</file>